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A69" w:rsidRPr="002655A8" w:rsidRDefault="00982A69" w:rsidP="00982A69">
      <w:pPr>
        <w:spacing w:line="360" w:lineRule="auto"/>
      </w:pPr>
      <w:r w:rsidRPr="002655A8">
        <w:t>Артамонова Светлана Викторовна</w:t>
      </w:r>
    </w:p>
    <w:p w:rsidR="00982A69" w:rsidRPr="002655A8" w:rsidRDefault="00982A69" w:rsidP="00982A69">
      <w:pPr>
        <w:spacing w:line="360" w:lineRule="auto"/>
      </w:pPr>
      <w:r w:rsidRPr="002655A8">
        <w:t>МКОУ «</w:t>
      </w:r>
      <w:proofErr w:type="spellStart"/>
      <w:r w:rsidRPr="002655A8">
        <w:t>Хвастовичская</w:t>
      </w:r>
      <w:proofErr w:type="spellEnd"/>
      <w:r w:rsidRPr="002655A8">
        <w:t xml:space="preserve"> средняя</w:t>
      </w:r>
      <w:r w:rsidR="00DE7794">
        <w:t xml:space="preserve"> общеобразовательная </w:t>
      </w:r>
      <w:r w:rsidRPr="002655A8">
        <w:t xml:space="preserve"> школа»</w:t>
      </w:r>
    </w:p>
    <w:p w:rsidR="00982A69" w:rsidRPr="002655A8" w:rsidRDefault="00982A69" w:rsidP="00982A69">
      <w:pPr>
        <w:spacing w:line="360" w:lineRule="auto"/>
      </w:pPr>
      <w:r w:rsidRPr="002655A8">
        <w:t xml:space="preserve">Урок математики к учебнику Г.В. Дорофеева, Т.Н. </w:t>
      </w:r>
      <w:proofErr w:type="spellStart"/>
      <w:r w:rsidRPr="002655A8">
        <w:t>Мираковой</w:t>
      </w:r>
      <w:proofErr w:type="spellEnd"/>
      <w:r w:rsidRPr="002655A8">
        <w:t>. УМК «Перспектива» 2 класс.</w:t>
      </w:r>
    </w:p>
    <w:p w:rsidR="00982A69" w:rsidRPr="002655A8" w:rsidRDefault="00982A69" w:rsidP="00982A69">
      <w:pPr>
        <w:spacing w:line="360" w:lineRule="auto"/>
      </w:pPr>
      <w:r w:rsidRPr="002655A8">
        <w:rPr>
          <w:b/>
        </w:rPr>
        <w:t>Предмет:</w:t>
      </w:r>
      <w:r w:rsidR="00707B93">
        <w:t xml:space="preserve"> М</w:t>
      </w:r>
      <w:r w:rsidRPr="002655A8">
        <w:t>атематика.</w:t>
      </w:r>
    </w:p>
    <w:p w:rsidR="00982A69" w:rsidRPr="002655A8" w:rsidRDefault="00982A69" w:rsidP="00982A69">
      <w:pPr>
        <w:spacing w:line="360" w:lineRule="auto"/>
      </w:pPr>
      <w:r w:rsidRPr="002655A8">
        <w:rPr>
          <w:b/>
        </w:rPr>
        <w:t>Тема:</w:t>
      </w:r>
      <w:r w:rsidR="00777AEC">
        <w:t xml:space="preserve"> Письменные</w:t>
      </w:r>
      <w:r w:rsidR="00707B93">
        <w:t xml:space="preserve"> приём</w:t>
      </w:r>
      <w:r w:rsidR="00777AEC">
        <w:t>ы</w:t>
      </w:r>
      <w:r w:rsidR="00707B93">
        <w:t xml:space="preserve"> сложения и вычитания </w:t>
      </w:r>
      <w:r w:rsidR="00453318">
        <w:t>двузначных</w:t>
      </w:r>
      <w:r w:rsidR="00707B93">
        <w:t xml:space="preserve"> чисел без перехода через десяток</w:t>
      </w:r>
      <w:r w:rsidRPr="002655A8">
        <w:t>.</w:t>
      </w:r>
    </w:p>
    <w:p w:rsidR="00982A69" w:rsidRPr="002655A8" w:rsidRDefault="00982A69" w:rsidP="00982A69">
      <w:pPr>
        <w:spacing w:line="360" w:lineRule="auto"/>
      </w:pPr>
      <w:r w:rsidRPr="002655A8">
        <w:rPr>
          <w:b/>
        </w:rPr>
        <w:t>Тип урока:</w:t>
      </w:r>
      <w:r w:rsidRPr="002655A8">
        <w:t xml:space="preserve"> открытие нового знания.</w:t>
      </w:r>
    </w:p>
    <w:p w:rsidR="00982A69" w:rsidRPr="00070C62" w:rsidRDefault="00707B93" w:rsidP="00070C62">
      <w:pPr>
        <w:spacing w:line="360" w:lineRule="auto"/>
      </w:pPr>
      <w:r>
        <w:rPr>
          <w:b/>
        </w:rPr>
        <w:t xml:space="preserve">Цель </w:t>
      </w:r>
      <w:proofErr w:type="gramStart"/>
      <w:r>
        <w:rPr>
          <w:b/>
        </w:rPr>
        <w:t>урока</w:t>
      </w:r>
      <w:r w:rsidR="00982A69" w:rsidRPr="00367AE4">
        <w:rPr>
          <w:b/>
        </w:rPr>
        <w:t>:</w:t>
      </w:r>
      <w:r w:rsidR="00982A69">
        <w:rPr>
          <w:b/>
        </w:rPr>
        <w:t xml:space="preserve">  </w:t>
      </w:r>
      <w:r w:rsidR="00453318">
        <w:t>Создать</w:t>
      </w:r>
      <w:proofErr w:type="gramEnd"/>
      <w:r w:rsidR="00453318">
        <w:t xml:space="preserve"> условия для формирования умения использовать</w:t>
      </w:r>
      <w:r>
        <w:t xml:space="preserve"> письменны</w:t>
      </w:r>
      <w:r w:rsidR="00453318">
        <w:t>е</w:t>
      </w:r>
      <w:r>
        <w:t xml:space="preserve"> приём</w:t>
      </w:r>
      <w:r w:rsidR="00453318">
        <w:t>ы</w:t>
      </w:r>
      <w:r>
        <w:t xml:space="preserve"> сложения и вычитания</w:t>
      </w:r>
      <w:r w:rsidRPr="00707B93">
        <w:t xml:space="preserve"> </w:t>
      </w:r>
      <w:r w:rsidR="00453318">
        <w:t>двузначных</w:t>
      </w:r>
      <w:r>
        <w:t xml:space="preserve"> чисел без перехода через десяток</w:t>
      </w:r>
      <w:r w:rsidRPr="002655A8">
        <w:t>.</w:t>
      </w:r>
    </w:p>
    <w:p w:rsidR="00982A69" w:rsidRPr="00C440E2" w:rsidRDefault="00982A69" w:rsidP="00982A69">
      <w:pPr>
        <w:spacing w:line="360" w:lineRule="auto"/>
        <w:rPr>
          <w:rFonts w:eastAsiaTheme="minorHAnsi"/>
          <w:bCs/>
          <w:spacing w:val="-9"/>
        </w:rPr>
      </w:pPr>
      <w:r w:rsidRPr="00C440E2">
        <w:rPr>
          <w:rFonts w:eastAsiaTheme="minorHAnsi"/>
          <w:b/>
          <w:lang w:eastAsia="en-US"/>
        </w:rPr>
        <w:t>Целевые установки урока:</w:t>
      </w:r>
    </w:p>
    <w:p w:rsidR="00982A69" w:rsidRPr="0017471B" w:rsidRDefault="00982A69" w:rsidP="00982A69">
      <w:pPr>
        <w:spacing w:line="360" w:lineRule="auto"/>
        <w:rPr>
          <w:rFonts w:eastAsiaTheme="minorHAnsi"/>
          <w:bCs/>
          <w:i/>
          <w:lang w:eastAsia="en-US"/>
        </w:rPr>
      </w:pPr>
      <w:r w:rsidRPr="0017471B">
        <w:rPr>
          <w:rFonts w:eastAsiaTheme="minorHAnsi"/>
          <w:bCs/>
          <w:i/>
          <w:lang w:eastAsia="en-US"/>
        </w:rPr>
        <w:t>Предметные:</w:t>
      </w:r>
    </w:p>
    <w:p w:rsidR="00070C62" w:rsidRPr="0017471B" w:rsidRDefault="0017471B" w:rsidP="0017471B">
      <w:pPr>
        <w:spacing w:line="360" w:lineRule="auto"/>
        <w:jc w:val="both"/>
        <w:rPr>
          <w:rFonts w:ascii="Calibri" w:eastAsia="Calibri" w:hAnsi="Calibri"/>
          <w:i/>
          <w:lang w:eastAsia="en-US"/>
        </w:rPr>
      </w:pPr>
      <w:r w:rsidRPr="0017471B">
        <w:rPr>
          <w:rFonts w:ascii="Open Sans" w:hAnsi="Open Sans"/>
          <w:color w:val="000000"/>
        </w:rPr>
        <w:t>Научиться складывать без перехода чере</w:t>
      </w:r>
      <w:r>
        <w:rPr>
          <w:rFonts w:ascii="Open Sans" w:hAnsi="Open Sans"/>
          <w:color w:val="000000"/>
        </w:rPr>
        <w:t>з десяток.</w:t>
      </w:r>
    </w:p>
    <w:p w:rsidR="00982A69" w:rsidRPr="008D3EDB" w:rsidRDefault="00982A69" w:rsidP="00982A69">
      <w:pPr>
        <w:jc w:val="both"/>
        <w:rPr>
          <w:rFonts w:ascii="Calibri" w:eastAsia="Calibri" w:hAnsi="Calibri"/>
          <w:i/>
          <w:lang w:eastAsia="en-US"/>
        </w:rPr>
      </w:pPr>
      <w:r w:rsidRPr="008D3EDB">
        <w:rPr>
          <w:rFonts w:ascii="Calibri" w:eastAsia="Calibri" w:hAnsi="Calibri"/>
          <w:i/>
          <w:lang w:eastAsia="en-US"/>
        </w:rPr>
        <w:tab/>
      </w:r>
    </w:p>
    <w:tbl>
      <w:tblPr>
        <w:tblW w:w="10988" w:type="dxa"/>
        <w:tblLook w:val="04A0" w:firstRow="1" w:lastRow="0" w:firstColumn="1" w:lastColumn="0" w:noHBand="0" w:noVBand="1"/>
      </w:tblPr>
      <w:tblGrid>
        <w:gridCol w:w="2221"/>
        <w:gridCol w:w="155"/>
        <w:gridCol w:w="7194"/>
        <w:gridCol w:w="1418"/>
      </w:tblGrid>
      <w:tr w:rsidR="00982A69" w:rsidRPr="0017471B" w:rsidTr="004968D7">
        <w:trPr>
          <w:gridAfter w:val="1"/>
          <w:wAfter w:w="1418" w:type="dxa"/>
        </w:trPr>
        <w:tc>
          <w:tcPr>
            <w:tcW w:w="2221" w:type="dxa"/>
          </w:tcPr>
          <w:p w:rsidR="00982A69" w:rsidRPr="0017471B" w:rsidRDefault="00982A69" w:rsidP="004968D7">
            <w:pPr>
              <w:rPr>
                <w:i/>
              </w:rPr>
            </w:pPr>
            <w:r w:rsidRPr="0017471B">
              <w:rPr>
                <w:i/>
              </w:rPr>
              <w:t>Личностные:</w:t>
            </w:r>
          </w:p>
        </w:tc>
        <w:tc>
          <w:tcPr>
            <w:tcW w:w="7349" w:type="dxa"/>
            <w:gridSpan w:val="2"/>
          </w:tcPr>
          <w:p w:rsidR="00070C62" w:rsidRPr="0017471B" w:rsidRDefault="00982A69" w:rsidP="0017471B">
            <w:pPr>
              <w:spacing w:before="100" w:beforeAutospacing="1" w:line="360" w:lineRule="auto"/>
            </w:pPr>
            <w:r w:rsidRPr="0017471B">
              <w:rPr>
                <w:rFonts w:eastAsia="Calibri"/>
                <w:lang w:eastAsia="en-US"/>
              </w:rPr>
              <w:t>Развивать логическое мышление, внимание, память и речь.</w:t>
            </w:r>
            <w:r w:rsidRPr="0017471B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070C62" w:rsidRPr="0017471B">
              <w:t>умений  использовать</w:t>
            </w:r>
            <w:proofErr w:type="gramEnd"/>
            <w:r w:rsidR="00070C62" w:rsidRPr="0017471B">
              <w:t xml:space="preserve"> математические знания в разнообразных ситуациях, требующих для своего решения различных подходов;</w:t>
            </w:r>
          </w:p>
          <w:p w:rsidR="00982A69" w:rsidRPr="0017471B" w:rsidRDefault="00982A69" w:rsidP="0017471B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982A69" w:rsidRPr="008D3EDB" w:rsidTr="004968D7">
        <w:tc>
          <w:tcPr>
            <w:tcW w:w="2376" w:type="dxa"/>
            <w:gridSpan w:val="2"/>
          </w:tcPr>
          <w:p w:rsidR="00982A69" w:rsidRPr="0017471B" w:rsidRDefault="00982A69" w:rsidP="0017471B">
            <w:pPr>
              <w:spacing w:line="360" w:lineRule="auto"/>
              <w:rPr>
                <w:i/>
              </w:rPr>
            </w:pPr>
            <w:r w:rsidRPr="0017471B">
              <w:rPr>
                <w:i/>
              </w:rPr>
              <w:t>Познавательные:</w:t>
            </w:r>
          </w:p>
        </w:tc>
        <w:tc>
          <w:tcPr>
            <w:tcW w:w="8612" w:type="dxa"/>
            <w:gridSpan w:val="2"/>
          </w:tcPr>
          <w:p w:rsidR="00982A69" w:rsidRPr="0017471B" w:rsidRDefault="0017471B" w:rsidP="0017471B">
            <w:pPr>
              <w:tabs>
                <w:tab w:val="left" w:pos="72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17471B">
              <w:rPr>
                <w:rFonts w:eastAsia="Calibri"/>
                <w:lang w:eastAsia="en-US"/>
              </w:rPr>
              <w:t>Формировать умение осуществлять анализ, сравнение объекта, строить небольшие математические высказывания в устной форме, находить нужную информацию</w:t>
            </w:r>
            <w:r w:rsidR="00453318">
              <w:rPr>
                <w:rFonts w:eastAsia="Calibri"/>
                <w:lang w:eastAsia="en-US"/>
              </w:rPr>
              <w:t xml:space="preserve">. </w:t>
            </w:r>
            <w:r w:rsidR="00453318" w:rsidRPr="0017471B">
              <w:rPr>
                <w:rFonts w:ascii="Calibri" w:eastAsia="Calibri" w:hAnsi="Calibri"/>
                <w:lang w:eastAsia="en-US"/>
              </w:rPr>
              <w:t>В</w:t>
            </w:r>
            <w:r w:rsidR="00453318" w:rsidRPr="0017471B">
              <w:t xml:space="preserve"> ходе практической работы и наблюдений формировать</w:t>
            </w:r>
            <w:r w:rsidR="00453318">
              <w:t xml:space="preserve"> математическую</w:t>
            </w:r>
            <w:r w:rsidR="00453318" w:rsidRPr="0017471B">
              <w:t xml:space="preserve"> функ</w:t>
            </w:r>
            <w:r w:rsidR="00453318">
              <w:t>циональную грамотность учащихся.</w:t>
            </w:r>
            <w:r w:rsidRPr="0017471B">
              <w:rPr>
                <w:rFonts w:eastAsia="Calibri"/>
                <w:lang w:eastAsia="en-US"/>
              </w:rPr>
              <w:t xml:space="preserve"> </w:t>
            </w:r>
            <w:r w:rsidR="00982A69" w:rsidRPr="0017471B">
              <w:rPr>
                <w:rFonts w:eastAsia="Calibri"/>
                <w:lang w:eastAsia="en-US"/>
              </w:rPr>
              <w:tab/>
            </w:r>
          </w:p>
        </w:tc>
      </w:tr>
      <w:tr w:rsidR="00982A69" w:rsidRPr="008D3EDB" w:rsidTr="004968D7">
        <w:tc>
          <w:tcPr>
            <w:tcW w:w="2376" w:type="dxa"/>
            <w:gridSpan w:val="2"/>
          </w:tcPr>
          <w:p w:rsidR="00982A69" w:rsidRPr="0017471B" w:rsidRDefault="00982A69" w:rsidP="0017471B">
            <w:pPr>
              <w:spacing w:line="360" w:lineRule="auto"/>
              <w:rPr>
                <w:i/>
              </w:rPr>
            </w:pPr>
            <w:r w:rsidRPr="0017471B">
              <w:rPr>
                <w:i/>
              </w:rPr>
              <w:t>Регулятивные:</w:t>
            </w:r>
          </w:p>
        </w:tc>
        <w:tc>
          <w:tcPr>
            <w:tcW w:w="8612" w:type="dxa"/>
            <w:gridSpan w:val="2"/>
          </w:tcPr>
          <w:p w:rsidR="00982A69" w:rsidRPr="0017471B" w:rsidRDefault="00982A69" w:rsidP="0017471B">
            <w:pPr>
              <w:spacing w:line="360" w:lineRule="auto"/>
            </w:pPr>
            <w:r w:rsidRPr="0017471B">
              <w:t>Учиться  ставить цели, находить пути их достижения, делать выводы.</w:t>
            </w:r>
          </w:p>
          <w:p w:rsidR="00982A69" w:rsidRPr="0017471B" w:rsidRDefault="00982A69" w:rsidP="0017471B">
            <w:pPr>
              <w:spacing w:line="360" w:lineRule="auto"/>
            </w:pPr>
          </w:p>
        </w:tc>
      </w:tr>
      <w:tr w:rsidR="00982A69" w:rsidRPr="008D3EDB" w:rsidTr="004968D7">
        <w:tc>
          <w:tcPr>
            <w:tcW w:w="2376" w:type="dxa"/>
            <w:gridSpan w:val="2"/>
          </w:tcPr>
          <w:p w:rsidR="00982A69" w:rsidRPr="0017471B" w:rsidRDefault="00982A69" w:rsidP="0017471B">
            <w:pPr>
              <w:spacing w:line="360" w:lineRule="auto"/>
              <w:rPr>
                <w:i/>
              </w:rPr>
            </w:pPr>
            <w:r w:rsidRPr="0017471B">
              <w:rPr>
                <w:i/>
              </w:rPr>
              <w:t>Коммуникативные:</w:t>
            </w:r>
          </w:p>
        </w:tc>
        <w:tc>
          <w:tcPr>
            <w:tcW w:w="8612" w:type="dxa"/>
            <w:gridSpan w:val="2"/>
          </w:tcPr>
          <w:p w:rsidR="00070C62" w:rsidRPr="0017471B" w:rsidRDefault="00982A69" w:rsidP="0017471B">
            <w:pPr>
              <w:spacing w:line="360" w:lineRule="auto"/>
              <w:jc w:val="both"/>
              <w:rPr>
                <w:rFonts w:ascii="Calibri" w:eastAsia="Calibri" w:hAnsi="Calibri"/>
                <w:i/>
                <w:lang w:eastAsia="en-US"/>
              </w:rPr>
            </w:pPr>
            <w:r w:rsidRPr="0017471B">
              <w:rPr>
                <w:bCs/>
              </w:rPr>
              <w:t>Уметь с достаточной полнотой и точностью выражать свои мысли; слушать и понимать речь других; учиться работать в паре.</w:t>
            </w:r>
            <w:r w:rsidR="00070C62" w:rsidRPr="0017471B">
              <w:t xml:space="preserve"> развивать коммуникативные навыки учащихся в области финансовой грамотности.</w:t>
            </w:r>
          </w:p>
          <w:p w:rsidR="00982A69" w:rsidRPr="0017471B" w:rsidRDefault="00982A69" w:rsidP="0017471B">
            <w:pPr>
              <w:spacing w:line="360" w:lineRule="auto"/>
            </w:pPr>
          </w:p>
        </w:tc>
      </w:tr>
    </w:tbl>
    <w:p w:rsidR="00982A69" w:rsidRDefault="00982A69" w:rsidP="00982A69">
      <w:pPr>
        <w:sectPr w:rsidR="00982A69" w:rsidSect="0075424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82A69" w:rsidRDefault="00982A69" w:rsidP="00982A69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1797"/>
        <w:gridCol w:w="12"/>
        <w:gridCol w:w="2127"/>
        <w:gridCol w:w="7229"/>
        <w:gridCol w:w="1984"/>
        <w:gridCol w:w="2127"/>
      </w:tblGrid>
      <w:tr w:rsidR="00982A69" w:rsidTr="00B464D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t>Этапы урока</w:t>
            </w:r>
          </w:p>
          <w:p w:rsidR="00982A69" w:rsidRDefault="00982A69" w:rsidP="004968D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A69" w:rsidRDefault="00982A69" w:rsidP="004968D7">
            <w:r w:rsidRPr="00841665">
              <w:t>Задача – результат каждого этапа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t>Деятельность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Default="00982A69" w:rsidP="004968D7">
            <w:r w:rsidRPr="00841665">
              <w:t>УУД, формируемые н каждом этапе</w:t>
            </w:r>
          </w:p>
        </w:tc>
      </w:tr>
      <w:tr w:rsidR="00982A69" w:rsidTr="00B464D2"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2A69" w:rsidRDefault="00982A69" w:rsidP="004968D7">
            <w:r>
              <w:t>1.Мотивация (самоопределение) к учебной деятельности</w:t>
            </w:r>
          </w:p>
          <w:p w:rsidR="00982A69" w:rsidRDefault="00982A69" w:rsidP="004968D7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82A69" w:rsidRPr="00AE7AD6" w:rsidRDefault="00982A69" w:rsidP="004968D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</w:t>
            </w:r>
            <w:r w:rsidRPr="00AE7AD6">
              <w:rPr>
                <w:rFonts w:eastAsiaTheme="minorHAnsi"/>
                <w:lang w:eastAsia="en-US"/>
              </w:rPr>
              <w:t>ормирование положительной мотивации к учению.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Default="00982A69" w:rsidP="004968D7">
            <w:r>
              <w:t>- Ребята, сегодня к нам на урок пришли гости. Давайте поприветствуем наших гостей. Вам ребята доброго дня и хорошего настроения.</w:t>
            </w:r>
          </w:p>
          <w:p w:rsidR="00982A69" w:rsidRDefault="002C45B2" w:rsidP="004968D7">
            <w:r>
              <w:t>Начинается урок,</w:t>
            </w:r>
          </w:p>
          <w:p w:rsidR="002C45B2" w:rsidRDefault="002C45B2" w:rsidP="004968D7">
            <w:r>
              <w:t>Он пойдёт ребятам впрок,</w:t>
            </w:r>
          </w:p>
          <w:p w:rsidR="002C45B2" w:rsidRDefault="002C45B2" w:rsidP="004968D7">
            <w:r>
              <w:t>Постарайтесь всё понять,</w:t>
            </w:r>
          </w:p>
          <w:p w:rsidR="002C45B2" w:rsidRDefault="002C45B2" w:rsidP="004968D7">
            <w:r>
              <w:t>Учитесь тайны открывать,</w:t>
            </w:r>
          </w:p>
          <w:p w:rsidR="002C45B2" w:rsidRDefault="002C45B2" w:rsidP="004968D7">
            <w:r>
              <w:t>Ответы полные давайте</w:t>
            </w:r>
          </w:p>
          <w:p w:rsidR="002C45B2" w:rsidRDefault="002C45B2" w:rsidP="004968D7">
            <w:r>
              <w:t>И на уроке не зевайте.</w:t>
            </w:r>
          </w:p>
          <w:p w:rsidR="00982A69" w:rsidRDefault="00982A69" w:rsidP="004968D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t>Включение в учебную деятельности.</w:t>
            </w:r>
          </w:p>
          <w:p w:rsidR="00982A69" w:rsidRDefault="00982A69" w:rsidP="004968D7">
            <w:pPr>
              <w:spacing w:before="100" w:beforeAutospacing="1" w:after="100" w:afterAutospacing="1"/>
            </w:pPr>
          </w:p>
          <w:p w:rsidR="00982A69" w:rsidRDefault="00982A69" w:rsidP="004968D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Default="00982A69" w:rsidP="004968D7">
            <w:r>
              <w:t>Готовность к обучению, отношение к учению.</w:t>
            </w:r>
          </w:p>
        </w:tc>
      </w:tr>
      <w:tr w:rsidR="00982A69" w:rsidTr="00B464D2">
        <w:trPr>
          <w:cantSplit/>
          <w:trHeight w:val="1134"/>
        </w:trPr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82A69" w:rsidRDefault="00982A69" w:rsidP="00453318">
            <w:pPr>
              <w:ind w:left="113" w:right="113"/>
            </w:pPr>
            <w:r>
              <w:lastRenderedPageBreak/>
              <w:t>2.Актуализация знаний. Подводящий к теме диалог.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82A69" w:rsidRDefault="00982A69" w:rsidP="004968D7">
            <w:r>
              <w:t>Актуализировать личностный смысл обучающихся к изучению темы.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2" w:rsidRDefault="002C45B2" w:rsidP="004968D7">
            <w:r>
              <w:t>Устный счёт.</w:t>
            </w:r>
          </w:p>
          <w:p w:rsidR="00982A69" w:rsidRDefault="002C45B2" w:rsidP="004968D7">
            <w:r>
              <w:t>А) На полке 34 диска с песнями и 20 дисков со сказками. Сколько всего дисков на полке? (34+20=50(д))</w:t>
            </w:r>
          </w:p>
          <w:p w:rsidR="00E63EAC" w:rsidRDefault="00E63EAC" w:rsidP="004968D7">
            <w:r>
              <w:t>Б) В новогодний подарок положили 32 шоколадных конфеты, а карамелек на 5 больше. Сколько карамелек в подарке? (32+5=37(к))</w:t>
            </w:r>
          </w:p>
          <w:p w:rsidR="00E63EAC" w:rsidRDefault="00E63EAC" w:rsidP="004968D7">
            <w:proofErr w:type="gramStart"/>
            <w:r>
              <w:t>В)В</w:t>
            </w:r>
            <w:proofErr w:type="gramEnd"/>
            <w:r>
              <w:t xml:space="preserve"> цветочном магазине 38 нарциссов и 20 тюльпанов. На сколько нарциссов больше, чем тюльпанов? (38-20=на 8нарциссов больше, чем тюльпанов.)</w:t>
            </w:r>
          </w:p>
          <w:p w:rsidR="00982A69" w:rsidRDefault="00982A69" w:rsidP="004968D7">
            <w:r>
              <w:t>Б) На доске примеры:</w:t>
            </w:r>
          </w:p>
          <w:p w:rsidR="00D331FE" w:rsidRDefault="00D331FE" w:rsidP="004968D7">
            <w:r>
              <w:t xml:space="preserve">42+2    43-20     </w:t>
            </w:r>
            <w:r w:rsidRPr="00D331FE">
              <w:rPr>
                <w:highlight w:val="lightGray"/>
              </w:rPr>
              <w:t>59-36</w:t>
            </w:r>
            <w:r>
              <w:t xml:space="preserve">                   </w:t>
            </w:r>
          </w:p>
          <w:p w:rsidR="00D331FE" w:rsidRDefault="00D331FE" w:rsidP="004968D7">
            <w:r>
              <w:t xml:space="preserve">36-3         96-60      </w:t>
            </w:r>
            <w:r w:rsidRPr="00D331FE">
              <w:rPr>
                <w:highlight w:val="lightGray"/>
              </w:rPr>
              <w:t>34+35</w:t>
            </w:r>
            <w:r>
              <w:t xml:space="preserve">     48+20</w:t>
            </w:r>
          </w:p>
          <w:p w:rsidR="00FE1A06" w:rsidRDefault="00FE1A06" w:rsidP="004968D7">
            <w:r>
              <w:t xml:space="preserve">-Решите эти примеры в уме. </w:t>
            </w:r>
            <w:r w:rsidR="00453318">
              <w:t xml:space="preserve">При решении каких </w:t>
            </w:r>
            <w:r>
              <w:t>пример</w:t>
            </w:r>
            <w:r w:rsidR="00453318">
              <w:t>ов</w:t>
            </w:r>
            <w:r>
              <w:t xml:space="preserve"> </w:t>
            </w:r>
            <w:r w:rsidR="00453318">
              <w:t>столкнулись с</w:t>
            </w:r>
            <w:r>
              <w:t xml:space="preserve"> затруднение</w:t>
            </w:r>
            <w:r w:rsidR="00453318">
              <w:t>м</w:t>
            </w:r>
            <w:r>
              <w:t>?</w:t>
            </w:r>
          </w:p>
          <w:p w:rsidR="00B464D2" w:rsidRDefault="00B464D2" w:rsidP="004968D7">
            <w:r>
              <w:t>-Почему мы не можем решить эти примеры?</w:t>
            </w:r>
          </w:p>
          <w:p w:rsidR="00982A69" w:rsidRDefault="00D331FE" w:rsidP="004968D7">
            <w:r>
              <w:t>-</w:t>
            </w:r>
            <w:proofErr w:type="gramStart"/>
            <w:r w:rsidR="00982A69">
              <w:t>На  какое</w:t>
            </w:r>
            <w:proofErr w:type="gramEnd"/>
            <w:r w:rsidR="00982A69">
              <w:t xml:space="preserve"> правило будем опираться при решении этих пример</w:t>
            </w:r>
            <w:r w:rsidR="00453318">
              <w:t>ов</w:t>
            </w:r>
            <w:r w:rsidR="00982A69">
              <w:t>?</w:t>
            </w:r>
          </w:p>
          <w:p w:rsidR="00982A69" w:rsidRDefault="00982A69" w:rsidP="00FE1A06"/>
          <w:p w:rsidR="00B464D2" w:rsidRDefault="00982A69" w:rsidP="004968D7">
            <w:r>
              <w:t>-</w:t>
            </w:r>
            <w:r w:rsidR="00453318">
              <w:t>Сформулируйте тему урока, исходя из затруднения.</w:t>
            </w:r>
          </w:p>
          <w:p w:rsidR="00B464D2" w:rsidRDefault="00B464D2" w:rsidP="004968D7">
            <w:r>
              <w:t>- Какова будет цель нашего урока?</w:t>
            </w:r>
          </w:p>
          <w:p w:rsidR="00B464D2" w:rsidRDefault="00453318" w:rsidP="00B464D2">
            <w:r>
              <w:t xml:space="preserve"> </w:t>
            </w:r>
            <w:r w:rsidR="00B464D2">
              <w:t>-Как вы думаете, как можно решить эти примеры?</w:t>
            </w:r>
          </w:p>
          <w:p w:rsidR="0062724E" w:rsidRDefault="0062724E" w:rsidP="004968D7">
            <w:r>
              <w:t>-Какой из способов легче?</w:t>
            </w:r>
          </w:p>
          <w:p w:rsidR="00982A69" w:rsidRDefault="0062724E" w:rsidP="004968D7">
            <w:r>
              <w:t>-Сегодня на уроке будем использовать письменный приём вычисления при складывании и вычитании двузначных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2" w:rsidRDefault="002C45B2" w:rsidP="004968D7">
            <w:r>
              <w:t>Решение задач устно.</w:t>
            </w:r>
          </w:p>
          <w:p w:rsidR="00982A69" w:rsidRDefault="00982A69" w:rsidP="004968D7">
            <w:r>
              <w:t>Ученики сравнивают,</w:t>
            </w:r>
          </w:p>
          <w:p w:rsidR="00982A69" w:rsidRDefault="00982A69" w:rsidP="004968D7"/>
          <w:p w:rsidR="00982A69" w:rsidRDefault="00982A69" w:rsidP="004968D7"/>
          <w:p w:rsidR="00982A69" w:rsidRDefault="00982A69" w:rsidP="004968D7"/>
          <w:p w:rsidR="00982A69" w:rsidRDefault="00982A69" w:rsidP="004968D7"/>
          <w:p w:rsidR="00982A69" w:rsidRDefault="00982A69" w:rsidP="004968D7"/>
          <w:p w:rsidR="00982A69" w:rsidRDefault="00982A69" w:rsidP="004968D7"/>
          <w:p w:rsidR="00FE1A06" w:rsidRDefault="00FE1A06" w:rsidP="004968D7"/>
          <w:p w:rsidR="00FE1A06" w:rsidRDefault="00FE1A06" w:rsidP="004968D7">
            <w:r>
              <w:t>59-36     34+35</w:t>
            </w:r>
          </w:p>
          <w:p w:rsidR="00FE1A06" w:rsidRDefault="00FE1A06" w:rsidP="004968D7"/>
          <w:p w:rsidR="00B464D2" w:rsidRDefault="00B464D2" w:rsidP="004968D7"/>
          <w:p w:rsidR="00B464D2" w:rsidRDefault="00B464D2" w:rsidP="004968D7"/>
          <w:p w:rsidR="00B464D2" w:rsidRDefault="00B464D2" w:rsidP="00B464D2"/>
          <w:p w:rsidR="00B464D2" w:rsidRDefault="00B464D2" w:rsidP="00B464D2">
            <w:r>
              <w:t>Называют тему и цели урока.</w:t>
            </w:r>
          </w:p>
          <w:p w:rsidR="00FE1A06" w:rsidRDefault="00FE1A06" w:rsidP="004968D7">
            <w:r>
              <w:t>34+35=34+30+5=69</w:t>
            </w:r>
          </w:p>
          <w:p w:rsidR="00982A69" w:rsidRPr="00FE1F44" w:rsidRDefault="00FE1A06" w:rsidP="00B464D2">
            <w:r>
              <w:t>34+35=30+30+4+5=69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Pr="00A36657" w:rsidRDefault="00982A69" w:rsidP="004968D7">
            <w:pPr>
              <w:spacing w:before="100" w:beforeAutospacing="1" w:after="100" w:afterAutospacing="1"/>
              <w:rPr>
                <w:u w:val="single"/>
              </w:rPr>
            </w:pPr>
            <w:r w:rsidRPr="00A36657">
              <w:t>самостоятельное выделение – формулирование познавательной цели; логи</w:t>
            </w:r>
            <w:r>
              <w:t>чес</w:t>
            </w:r>
            <w:r w:rsidR="00DE7794">
              <w:t>кие – формулирование затруднения</w:t>
            </w:r>
          </w:p>
        </w:tc>
      </w:tr>
      <w:tr w:rsidR="00982A69" w:rsidTr="00B464D2"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t>Открытие нового знания</w:t>
            </w:r>
          </w:p>
          <w:p w:rsidR="00982A69" w:rsidRDefault="00982A69" w:rsidP="004968D7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82A69" w:rsidRPr="00F52890" w:rsidRDefault="00982A69" w:rsidP="004968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F52890">
              <w:rPr>
                <w:rFonts w:eastAsiaTheme="minorHAnsi"/>
                <w:lang w:eastAsia="en-US"/>
              </w:rPr>
              <w:t>рганизовать и направить к цели урока познавательную деятельность учащихся;</w:t>
            </w:r>
          </w:p>
          <w:p w:rsidR="00982A69" w:rsidRDefault="00982A69" w:rsidP="004968D7">
            <w:r w:rsidRPr="00F52890">
              <w:rPr>
                <w:rFonts w:eastAsiaTheme="minorHAnsi"/>
                <w:lang w:eastAsia="en-US"/>
              </w:rPr>
              <w:t>-эффективность восприятия и осмысления нового материала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18" w:rsidRDefault="00453318" w:rsidP="00453318">
            <w:r>
              <w:t>-Как правильно записать пример при выполнении сложения или вычитания</w:t>
            </w:r>
            <w:r>
              <w:t>, используя письменный приём вычисления</w:t>
            </w:r>
            <w:r w:rsidR="00B464D2">
              <w:t>?</w:t>
            </w:r>
          </w:p>
          <w:p w:rsidR="00982A69" w:rsidRDefault="0062724E" w:rsidP="0062724E">
            <w:r>
              <w:t>-Откройте учебник с.42 и прочитайте правило самостоятельно.</w:t>
            </w:r>
          </w:p>
          <w:p w:rsidR="0062724E" w:rsidRDefault="0062724E" w:rsidP="0062724E">
            <w:r>
              <w:t>Правило выделено жёлтым цветом.</w:t>
            </w:r>
            <w:r w:rsidR="00B464D2">
              <w:t xml:space="preserve"> Сравните свои предположения с выводом учебника</w:t>
            </w:r>
          </w:p>
          <w:p w:rsidR="00DB1244" w:rsidRDefault="00DB1244" w:rsidP="0045331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Default="00982A69" w:rsidP="004968D7">
            <w:r>
              <w:t>Работа с определением.</w:t>
            </w:r>
          </w:p>
          <w:p w:rsidR="00982A69" w:rsidRDefault="00982A69" w:rsidP="004968D7"/>
          <w:p w:rsidR="00982A69" w:rsidRDefault="00982A69" w:rsidP="004968D7">
            <w:r>
              <w:t>Высказывают свои предположения.</w:t>
            </w:r>
          </w:p>
          <w:p w:rsidR="00982A69" w:rsidRDefault="00982A69" w:rsidP="004968D7"/>
          <w:p w:rsidR="00982A69" w:rsidRDefault="00982A69" w:rsidP="004968D7"/>
          <w:p w:rsidR="00982A69" w:rsidRDefault="00982A69" w:rsidP="004968D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Default="00982A69" w:rsidP="004968D7">
            <w:r>
              <w:t>Осознанное и произвольное построение речевого высказывания, учёт разных мнений.</w:t>
            </w:r>
          </w:p>
          <w:p w:rsidR="00982A69" w:rsidRDefault="00982A69" w:rsidP="004968D7"/>
          <w:p w:rsidR="00982A69" w:rsidRDefault="00982A69" w:rsidP="004968D7"/>
        </w:tc>
      </w:tr>
      <w:tr w:rsidR="00982A69" w:rsidTr="00B464D2"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Pr="009C6FA8" w:rsidRDefault="00982A69" w:rsidP="004968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C6FA8">
              <w:rPr>
                <w:rFonts w:eastAsiaTheme="minorHAnsi"/>
                <w:lang w:eastAsia="en-US"/>
              </w:rPr>
              <w:t>-организовать усвоение детьми новых знаний при решении типовых задач с проговариванием во внешней речи;</w:t>
            </w:r>
          </w:p>
          <w:p w:rsidR="00982A69" w:rsidRPr="009C6FA8" w:rsidRDefault="00982A69" w:rsidP="004968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C6FA8">
              <w:rPr>
                <w:rFonts w:eastAsiaTheme="minorHAnsi"/>
                <w:lang w:eastAsia="en-US"/>
              </w:rPr>
              <w:t>- правильность и осознанность основного содержания</w:t>
            </w:r>
          </w:p>
          <w:p w:rsidR="00982A69" w:rsidRDefault="00982A69" w:rsidP="004968D7">
            <w:r w:rsidRPr="009C6FA8">
              <w:rPr>
                <w:rFonts w:eastAsiaTheme="minorHAnsi"/>
                <w:lang w:eastAsia="en-US"/>
              </w:rPr>
              <w:t>Изученного материала большинством учащихся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D2" w:rsidRDefault="00DB1244" w:rsidP="00DB1244">
            <w:r>
              <w:t>-Составим алгоритм</w:t>
            </w:r>
            <w:r w:rsidR="00B464D2">
              <w:t>,</w:t>
            </w:r>
            <w:r>
              <w:t xml:space="preserve"> по которому будем решать примеры</w:t>
            </w:r>
            <w:r w:rsidR="00B464D2">
              <w:t>.</w:t>
            </w:r>
          </w:p>
          <w:p w:rsidR="00DB1244" w:rsidRDefault="00DB1244" w:rsidP="00DB1244">
            <w:r>
              <w:t>1 слайд</w:t>
            </w:r>
          </w:p>
          <w:p w:rsidR="00DB1244" w:rsidRDefault="00DB1244" w:rsidP="00DB1244">
            <w:r>
              <w:t>-Что будет первым</w:t>
            </w:r>
          </w:p>
          <w:p w:rsidR="00DB1244" w:rsidRDefault="00DB1244" w:rsidP="00DB1244">
            <w:r>
              <w:t>№1</w:t>
            </w:r>
          </w:p>
          <w:p w:rsidR="00DB1244" w:rsidRDefault="00DB1244" w:rsidP="00DB1244">
            <w:proofErr w:type="gramStart"/>
            <w:r>
              <w:t>А)Один</w:t>
            </w:r>
            <w:proofErr w:type="gramEnd"/>
            <w:r>
              <w:t xml:space="preserve"> ученик у доски записывает пример с комментированием</w:t>
            </w:r>
          </w:p>
          <w:p w:rsidR="00982A69" w:rsidRDefault="00DB1244" w:rsidP="00DB1244">
            <w:r>
              <w:t>Б)3 и 4 пример работа в парах</w:t>
            </w:r>
          </w:p>
          <w:p w:rsidR="00DB1244" w:rsidRDefault="00DB1244" w:rsidP="00DB1244">
            <w:r>
              <w:t>В)5и 6 пример самостоятельно с проверкой по образцу.</w:t>
            </w:r>
          </w:p>
          <w:p w:rsidR="00DB1244" w:rsidRDefault="00DB1244" w:rsidP="00DB1244">
            <w:r>
              <w:t>2 слайд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t>Работа с текстом. Выбирают правила.</w:t>
            </w:r>
          </w:p>
          <w:p w:rsidR="00982A69" w:rsidRDefault="00DE7794" w:rsidP="004968D7">
            <w:r>
              <w:t>Работа в парах</w:t>
            </w:r>
          </w:p>
          <w:p w:rsidR="00982A69" w:rsidRDefault="00982A69" w:rsidP="004968D7"/>
          <w:p w:rsidR="00982A69" w:rsidRDefault="00982A69" w:rsidP="00DB124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Pr="007D3E78" w:rsidRDefault="00982A69" w:rsidP="004968D7">
            <w:pPr>
              <w:spacing w:before="100" w:beforeAutospacing="1" w:after="100" w:afterAutospacing="1"/>
            </w:pPr>
            <w:r>
              <w:t>К</w:t>
            </w:r>
            <w:r w:rsidRPr="007D3E78">
              <w:t>онтроль, оценка, коррекция;</w:t>
            </w:r>
          </w:p>
          <w:p w:rsidR="00982A69" w:rsidRPr="007D3E78" w:rsidRDefault="00982A69" w:rsidP="004968D7">
            <w:pPr>
              <w:spacing w:before="100" w:beforeAutospacing="1" w:after="100" w:afterAutospacing="1"/>
            </w:pPr>
            <w:r>
              <w:t>умение структури</w:t>
            </w:r>
            <w:r w:rsidRPr="007D3E78">
              <w:t>ровать знания, выбор наиболее эффективных способов решения задач; рефлексия способов и условий действия;</w:t>
            </w:r>
          </w:p>
          <w:p w:rsidR="00982A69" w:rsidRPr="007D3E78" w:rsidRDefault="00982A69" w:rsidP="004968D7">
            <w:pPr>
              <w:spacing w:before="100" w:beforeAutospacing="1" w:after="100" w:afterAutospacing="1"/>
              <w:rPr>
                <w:u w:val="single"/>
              </w:rPr>
            </w:pPr>
          </w:p>
        </w:tc>
      </w:tr>
      <w:tr w:rsidR="00982A69" w:rsidTr="00B464D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t>Физкультминутка</w:t>
            </w:r>
          </w:p>
          <w:p w:rsidR="00982A69" w:rsidRDefault="00982A69" w:rsidP="004968D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A69" w:rsidRDefault="00982A69" w:rsidP="004968D7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t>На болоте две подружки,</w:t>
            </w:r>
          </w:p>
          <w:p w:rsidR="00982A69" w:rsidRDefault="00982A69" w:rsidP="004968D7">
            <w:r>
              <w:t>Две зелёные лягушки,</w:t>
            </w:r>
          </w:p>
          <w:p w:rsidR="00982A69" w:rsidRDefault="00982A69" w:rsidP="004968D7">
            <w:r>
              <w:t>Утром рано умывались,</w:t>
            </w:r>
          </w:p>
          <w:p w:rsidR="00982A69" w:rsidRDefault="00982A69" w:rsidP="004968D7">
            <w:r>
              <w:t>Полотенцем растирались,</w:t>
            </w:r>
          </w:p>
          <w:p w:rsidR="00982A69" w:rsidRDefault="00982A69" w:rsidP="004968D7">
            <w:r>
              <w:t>Ножками топали,</w:t>
            </w:r>
          </w:p>
          <w:p w:rsidR="00982A69" w:rsidRDefault="00982A69" w:rsidP="004968D7">
            <w:r>
              <w:t>Ручками хлопали,</w:t>
            </w:r>
          </w:p>
          <w:p w:rsidR="00982A69" w:rsidRDefault="00982A69" w:rsidP="004968D7">
            <w:r>
              <w:t>Вправо-влево наклонялись</w:t>
            </w:r>
          </w:p>
          <w:p w:rsidR="00982A69" w:rsidRDefault="00982A69" w:rsidP="004968D7">
            <w:r>
              <w:t xml:space="preserve">И обратно возвращались.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Default="00982A69" w:rsidP="004968D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Default="00982A69" w:rsidP="004968D7"/>
        </w:tc>
      </w:tr>
      <w:tr w:rsidR="00982A69" w:rsidTr="00B464D2"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t>Самостоятельная работа с самопроверкой по эталону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Pr="009C6FA8" w:rsidRDefault="00982A69" w:rsidP="004968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C6FA8">
              <w:rPr>
                <w:rFonts w:eastAsiaTheme="minorHAnsi"/>
                <w:lang w:eastAsia="en-US"/>
              </w:rPr>
              <w:t xml:space="preserve">Установить, </w:t>
            </w:r>
          </w:p>
          <w:p w:rsidR="00982A69" w:rsidRPr="009C6FA8" w:rsidRDefault="00982A69" w:rsidP="004968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C6FA8">
              <w:rPr>
                <w:rFonts w:eastAsiaTheme="minorHAnsi"/>
                <w:lang w:eastAsia="en-US"/>
              </w:rPr>
              <w:t>усвоили ли учащиеся связь между фактами</w:t>
            </w:r>
          </w:p>
          <w:p w:rsidR="00982A69" w:rsidRPr="009C6FA8" w:rsidRDefault="00982A69" w:rsidP="004968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C6FA8">
              <w:rPr>
                <w:rFonts w:eastAsiaTheme="minorHAnsi"/>
                <w:lang w:eastAsia="en-US"/>
              </w:rPr>
              <w:t xml:space="preserve">содержание </w:t>
            </w:r>
            <w:r w:rsidRPr="009C6FA8">
              <w:rPr>
                <w:rFonts w:eastAsiaTheme="minorHAnsi"/>
                <w:lang w:eastAsia="en-US"/>
              </w:rPr>
              <w:lastRenderedPageBreak/>
              <w:t>новых понятий, закономерностей.</w:t>
            </w:r>
          </w:p>
          <w:p w:rsidR="00982A69" w:rsidRPr="009C6FA8" w:rsidRDefault="00982A69" w:rsidP="004968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C6FA8">
              <w:rPr>
                <w:rFonts w:eastAsiaTheme="minorHAnsi"/>
                <w:lang w:eastAsia="en-US"/>
              </w:rPr>
              <w:t>Обеспечить формирование у учащихся умений самостоятельно применять знания в разнообразных ситуациях.</w:t>
            </w:r>
          </w:p>
          <w:p w:rsidR="00982A69" w:rsidRDefault="00982A69" w:rsidP="004968D7">
            <w:r w:rsidRPr="009C6FA8">
              <w:rPr>
                <w:rFonts w:eastAsiaTheme="minorHAnsi"/>
                <w:lang w:eastAsia="en-US"/>
              </w:rPr>
              <w:t>Ликвидация неясностей осмысления учащимися изученного материала.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9" w:rsidRDefault="00DB1244" w:rsidP="00DB1244">
            <w:r>
              <w:lastRenderedPageBreak/>
              <w:t>3 слайд</w:t>
            </w:r>
            <w:r w:rsidR="00B464D2">
              <w:t xml:space="preserve"> </w:t>
            </w:r>
            <w:r w:rsidR="00B464D2">
              <w:t>(работа с деформированным алгоритмом).</w:t>
            </w:r>
          </w:p>
          <w:p w:rsidR="00DB1244" w:rsidRDefault="00DB1244" w:rsidP="00DB1244">
            <w:r>
              <w:t>-Найди и исправь ошибки.</w:t>
            </w:r>
          </w:p>
          <w:p w:rsidR="00DB1244" w:rsidRDefault="00DB1244" w:rsidP="00DB1244">
            <w:r>
              <w:t>1)Единицы записывают под единицами</w:t>
            </w:r>
          </w:p>
          <w:p w:rsidR="00DB1244" w:rsidRDefault="00DB1244" w:rsidP="00DB1244">
            <w:r>
              <w:t>2)Десятки под десятками</w:t>
            </w:r>
          </w:p>
          <w:p w:rsidR="00DB1244" w:rsidRDefault="00DB1244" w:rsidP="00DB1244">
            <w:r>
              <w:t>3)Если при вычитании десятков получаем ноль, то ноль не пишем.</w:t>
            </w:r>
          </w:p>
          <w:p w:rsidR="00DB1244" w:rsidRDefault="00DB1244" w:rsidP="00DB12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Default="00DB1244" w:rsidP="004968D7">
            <w:r>
              <w:t>Дети работают самостоятельно</w:t>
            </w:r>
            <w:r w:rsidR="00982A69">
              <w:t xml:space="preserve">. </w:t>
            </w:r>
          </w:p>
          <w:p w:rsidR="00982A69" w:rsidRDefault="00DB1244" w:rsidP="004968D7">
            <w:r>
              <w:t xml:space="preserve">Учащиеся, которые выполнили задание, выполняют </w:t>
            </w:r>
            <w:r>
              <w:lastRenderedPageBreak/>
              <w:t>задание в карточке.</w:t>
            </w:r>
          </w:p>
          <w:p w:rsidR="00982A69" w:rsidRDefault="00982A69" w:rsidP="004968D7"/>
          <w:p w:rsidR="00982A69" w:rsidRDefault="00982A69" w:rsidP="004968D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Pr="007D3E78" w:rsidRDefault="00982A69" w:rsidP="004968D7">
            <w:pPr>
              <w:spacing w:before="100" w:beforeAutospacing="1" w:after="100" w:afterAutospacing="1"/>
            </w:pPr>
            <w:r w:rsidRPr="007D3E78">
              <w:lastRenderedPageBreak/>
              <w:t xml:space="preserve">контроль, коррекция, выделение и осознание того, что уже усвоено и что еще подлежит усвоению, </w:t>
            </w:r>
            <w:r w:rsidRPr="007D3E78">
              <w:lastRenderedPageBreak/>
              <w:t>осознание качества и уровня усвоения;</w:t>
            </w:r>
          </w:p>
          <w:p w:rsidR="00982A69" w:rsidRDefault="00982A69" w:rsidP="004968D7"/>
        </w:tc>
      </w:tr>
      <w:tr w:rsidR="00982A69" w:rsidTr="00B464D2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lastRenderedPageBreak/>
              <w:t>Включение в систему знаний и повторение.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Pr="00841665" w:rsidRDefault="00982A69" w:rsidP="004968D7">
            <w:r w:rsidRPr="00841665">
              <w:t>-обеспечить формирование у учащихся умений самостоятельно применять знания в разнообразных ситуациях</w:t>
            </w:r>
          </w:p>
          <w:p w:rsidR="00982A69" w:rsidRPr="00841665" w:rsidRDefault="00982A69" w:rsidP="004968D7">
            <w:r w:rsidRPr="00841665">
              <w:t>-углубление знаний и способов действий учащихся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Default="00982A69" w:rsidP="004968D7">
            <w:r>
              <w:t>-Откр</w:t>
            </w:r>
            <w:r w:rsidR="00A6138C">
              <w:t>оем учебник по математике стр.43 №4</w:t>
            </w:r>
          </w:p>
          <w:p w:rsidR="00982A69" w:rsidRDefault="00982A69" w:rsidP="004968D7">
            <w:r>
              <w:t>-Как называет</w:t>
            </w:r>
            <w:r w:rsidR="00A6138C">
              <w:t>ся схема,</w:t>
            </w:r>
            <w:r>
              <w:t xml:space="preserve"> которые вы видите в учебнике?</w:t>
            </w:r>
          </w:p>
          <w:p w:rsidR="00982A69" w:rsidRDefault="00982A69" w:rsidP="004968D7">
            <w:r>
              <w:t>-Что можно показать с помощь диаграммы?</w:t>
            </w:r>
          </w:p>
          <w:p w:rsidR="00982A69" w:rsidRDefault="00982A69" w:rsidP="004968D7">
            <w:r>
              <w:t>-Прочитаем задание.</w:t>
            </w:r>
          </w:p>
          <w:p w:rsidR="00982A69" w:rsidRDefault="00982A69" w:rsidP="00772F01">
            <w:r>
              <w:t>-</w:t>
            </w:r>
            <w:r w:rsidR="00772F01">
              <w:t>Посмотрите сколько боровиков?</w:t>
            </w:r>
          </w:p>
          <w:p w:rsidR="00772F01" w:rsidRDefault="00772F01" w:rsidP="00772F01">
            <w:r>
              <w:t>-Сколько клеточек нарисовано?</w:t>
            </w:r>
          </w:p>
          <w:p w:rsidR="00772F01" w:rsidRDefault="00772F01" w:rsidP="00772F01">
            <w:r>
              <w:t xml:space="preserve">-Догадались сколько боровиков обозначает одна клеточка? </w:t>
            </w:r>
          </w:p>
          <w:p w:rsidR="00772F01" w:rsidRDefault="00772F01" w:rsidP="00772F01">
            <w:r>
              <w:t>(1кл=3 гриба)</w:t>
            </w:r>
          </w:p>
          <w:p w:rsidR="00772F01" w:rsidRDefault="00772F01" w:rsidP="00772F01">
            <w:r>
              <w:t>-Прочитайте первый вопрос.</w:t>
            </w:r>
          </w:p>
          <w:p w:rsidR="00772F01" w:rsidRDefault="00772F01" w:rsidP="00772F01">
            <w:r>
              <w:t xml:space="preserve">1)Сколько </w:t>
            </w:r>
            <w:r w:rsidR="000E21E7">
              <w:t>всего боровиков, лисичек и сыроежек?</w:t>
            </w:r>
          </w:p>
          <w:p w:rsidR="00CA4271" w:rsidRDefault="00CA4271" w:rsidP="00772F01">
            <w:r>
              <w:t>-Используя диаграмму ответьте на вопрос №1. Запишите решение в тетрадь.</w:t>
            </w:r>
          </w:p>
          <w:p w:rsidR="000E21E7" w:rsidRDefault="000E21E7" w:rsidP="00772F01">
            <w:r>
              <w:t>2) Как по диаграмме узнать, на сколько больше лисичек, чем боровиков?</w:t>
            </w:r>
          </w:p>
          <w:p w:rsidR="00982A69" w:rsidRDefault="000E21E7" w:rsidP="004968D7">
            <w:r>
              <w:t>3)На сколько меньше сыроежек, чем лисичек?</w:t>
            </w:r>
          </w:p>
          <w:p w:rsidR="00CA4271" w:rsidRDefault="00CA4271" w:rsidP="004968D7">
            <w:r>
              <w:lastRenderedPageBreak/>
              <w:t>Слайд№4</w:t>
            </w:r>
          </w:p>
          <w:p w:rsidR="00CA4271" w:rsidRDefault="00CA4271" w:rsidP="004968D7">
            <w:r>
              <w:t>№8Чтение задания</w:t>
            </w:r>
          </w:p>
          <w:p w:rsidR="00CA4271" w:rsidRDefault="00CA4271" w:rsidP="004968D7">
            <w:r>
              <w:t xml:space="preserve">-Составьте алгоритм, </w:t>
            </w:r>
            <w:r w:rsidR="00B464D2">
              <w:t xml:space="preserve">определите, </w:t>
            </w:r>
            <w:r>
              <w:t>в какой последовательности будем выполнять задание.</w:t>
            </w:r>
          </w:p>
          <w:p w:rsidR="00CA4271" w:rsidRDefault="00CA4271" w:rsidP="004968D7">
            <w:r>
              <w:t>Алгоритм</w:t>
            </w:r>
          </w:p>
          <w:p w:rsidR="00CA4271" w:rsidRDefault="00CA4271" w:rsidP="004968D7">
            <w:r>
              <w:t>1.Измерь отрезок АБ и запиши его длину.</w:t>
            </w:r>
          </w:p>
          <w:p w:rsidR="00CA4271" w:rsidRDefault="00CA4271" w:rsidP="004968D7">
            <w:r>
              <w:t>2.Найди длину второго отрезка, используя данные отрезка и числа 6</w:t>
            </w:r>
          </w:p>
          <w:p w:rsidR="00CA4271" w:rsidRDefault="00CA4271" w:rsidP="004968D7">
            <w:r>
              <w:t>3.Начерти отрезок.</w:t>
            </w:r>
          </w:p>
          <w:p w:rsidR="00CA4271" w:rsidRDefault="00CA4271" w:rsidP="004968D7">
            <w:r>
              <w:t>4.Найди длину третьего отрезка, используя данные отрезка АБ и число 2</w:t>
            </w:r>
          </w:p>
          <w:p w:rsidR="00CA4271" w:rsidRDefault="00CA4271" w:rsidP="004968D7">
            <w:r>
              <w:t>5.Начерти третий отрезок.</w:t>
            </w:r>
          </w:p>
          <w:p w:rsidR="00DE7794" w:rsidRPr="00DE7794" w:rsidRDefault="00DE7794" w:rsidP="004968D7">
            <w:pPr>
              <w:rPr>
                <w:i/>
              </w:rPr>
            </w:pPr>
            <w:r w:rsidRPr="00DE7794">
              <w:rPr>
                <w:i/>
              </w:rPr>
              <w:t>Карточка</w:t>
            </w:r>
          </w:p>
          <w:p w:rsidR="00CA4271" w:rsidRDefault="00CA4271" w:rsidP="004968D7">
            <w:r>
              <w:t>Задача</w:t>
            </w:r>
          </w:p>
          <w:p w:rsidR="00CA4271" w:rsidRDefault="00CA4271" w:rsidP="004968D7">
            <w:r>
              <w:t xml:space="preserve"> Семья из 4 человек решил пойти в цирк. Из своего бюджета они могут взять 100 </w:t>
            </w:r>
            <w:proofErr w:type="gramStart"/>
            <w:r>
              <w:t>рублей На</w:t>
            </w:r>
            <w:proofErr w:type="gramEnd"/>
            <w:r>
              <w:t xml:space="preserve"> какой ряд они могут купить билеты?</w:t>
            </w:r>
          </w:p>
          <w:p w:rsidR="001770C7" w:rsidRDefault="001770C7" w:rsidP="004968D7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1770C7" w:rsidTr="001770C7">
              <w:tc>
                <w:tcPr>
                  <w:tcW w:w="3570" w:type="dxa"/>
                </w:tcPr>
                <w:p w:rsidR="001770C7" w:rsidRDefault="001770C7" w:rsidP="004968D7">
                  <w:r>
                    <w:t>Ряд</w:t>
                  </w:r>
                </w:p>
              </w:tc>
              <w:tc>
                <w:tcPr>
                  <w:tcW w:w="3570" w:type="dxa"/>
                </w:tcPr>
                <w:p w:rsidR="001770C7" w:rsidRDefault="001770C7" w:rsidP="004968D7">
                  <w:r>
                    <w:t>Цена</w:t>
                  </w:r>
                </w:p>
              </w:tc>
            </w:tr>
            <w:tr w:rsidR="001770C7" w:rsidTr="001770C7">
              <w:tc>
                <w:tcPr>
                  <w:tcW w:w="3570" w:type="dxa"/>
                </w:tcPr>
                <w:p w:rsidR="001770C7" w:rsidRDefault="001770C7" w:rsidP="004968D7">
                  <w:r>
                    <w:t>1-5</w:t>
                  </w:r>
                </w:p>
              </w:tc>
              <w:tc>
                <w:tcPr>
                  <w:tcW w:w="3570" w:type="dxa"/>
                </w:tcPr>
                <w:p w:rsidR="001770C7" w:rsidRDefault="001770C7" w:rsidP="004968D7">
                  <w:r>
                    <w:t>50рублей</w:t>
                  </w:r>
                </w:p>
              </w:tc>
            </w:tr>
            <w:tr w:rsidR="001770C7" w:rsidTr="001770C7">
              <w:tc>
                <w:tcPr>
                  <w:tcW w:w="3570" w:type="dxa"/>
                </w:tcPr>
                <w:p w:rsidR="001770C7" w:rsidRDefault="001770C7" w:rsidP="004968D7">
                  <w:r>
                    <w:t>6-10</w:t>
                  </w:r>
                </w:p>
              </w:tc>
              <w:tc>
                <w:tcPr>
                  <w:tcW w:w="3570" w:type="dxa"/>
                </w:tcPr>
                <w:p w:rsidR="001770C7" w:rsidRDefault="001770C7" w:rsidP="004968D7">
                  <w:r>
                    <w:t>20рублей</w:t>
                  </w:r>
                </w:p>
              </w:tc>
            </w:tr>
            <w:tr w:rsidR="001770C7" w:rsidTr="001770C7">
              <w:tc>
                <w:tcPr>
                  <w:tcW w:w="3570" w:type="dxa"/>
                </w:tcPr>
                <w:p w:rsidR="001770C7" w:rsidRDefault="001770C7" w:rsidP="004968D7">
                  <w:r>
                    <w:t>11-15</w:t>
                  </w:r>
                </w:p>
              </w:tc>
              <w:tc>
                <w:tcPr>
                  <w:tcW w:w="3570" w:type="dxa"/>
                </w:tcPr>
                <w:p w:rsidR="001770C7" w:rsidRDefault="001770C7" w:rsidP="004968D7">
                  <w:r>
                    <w:t>10рублей</w:t>
                  </w:r>
                </w:p>
              </w:tc>
            </w:tr>
          </w:tbl>
          <w:p w:rsidR="00982A69" w:rsidRDefault="00982A69" w:rsidP="004968D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Pr="00AF4473" w:rsidRDefault="00982A69" w:rsidP="004968D7">
            <w:pPr>
              <w:spacing w:after="200" w:line="276" w:lineRule="auto"/>
            </w:pPr>
            <w:r w:rsidRPr="00AF4473">
              <w:lastRenderedPageBreak/>
              <w:t>Высказывают предположения.</w:t>
            </w:r>
          </w:p>
          <w:p w:rsidR="00982A69" w:rsidRDefault="00982A69" w:rsidP="004968D7"/>
          <w:p w:rsidR="00982A69" w:rsidRPr="00C94280" w:rsidRDefault="00982A69" w:rsidP="004968D7"/>
          <w:p w:rsidR="00982A69" w:rsidRPr="00C94280" w:rsidRDefault="00982A69" w:rsidP="004968D7"/>
          <w:p w:rsidR="00982A69" w:rsidRDefault="00982A69" w:rsidP="004968D7">
            <w:r>
              <w:t>Делают вывод.</w:t>
            </w:r>
          </w:p>
          <w:p w:rsidR="00982A69" w:rsidRDefault="00982A69" w:rsidP="004968D7"/>
          <w:p w:rsidR="00CA4271" w:rsidRDefault="00982A69" w:rsidP="004968D7">
            <w:r>
              <w:t>Работают с учебником, записывают решение в тетрадь.</w:t>
            </w:r>
          </w:p>
          <w:p w:rsidR="00CA4271" w:rsidRPr="00CA4271" w:rsidRDefault="00CA4271" w:rsidP="00CA4271"/>
          <w:p w:rsidR="00CA4271" w:rsidRPr="00CA4271" w:rsidRDefault="00CA4271" w:rsidP="00CA4271"/>
          <w:p w:rsidR="00CA4271" w:rsidRPr="00CA4271" w:rsidRDefault="00CA4271" w:rsidP="00CA4271"/>
          <w:p w:rsidR="00CA4271" w:rsidRDefault="00CA4271" w:rsidP="00CA4271"/>
          <w:p w:rsidR="00CA4271" w:rsidRDefault="00CA4271" w:rsidP="00CA4271"/>
          <w:p w:rsidR="00982A69" w:rsidRDefault="00CA4271" w:rsidP="00CA4271">
            <w:r>
              <w:t>Составление алгоритма</w:t>
            </w:r>
          </w:p>
          <w:p w:rsidR="0017471B" w:rsidRDefault="0017471B" w:rsidP="00CA4271"/>
          <w:p w:rsidR="0017471B" w:rsidRDefault="0017471B" w:rsidP="00CA4271"/>
          <w:p w:rsidR="0017471B" w:rsidRDefault="0017471B" w:rsidP="00CA4271"/>
          <w:p w:rsidR="0017471B" w:rsidRDefault="0017471B" w:rsidP="00CA4271"/>
          <w:p w:rsidR="0017471B" w:rsidRDefault="0017471B" w:rsidP="00CA4271"/>
          <w:p w:rsidR="0017471B" w:rsidRDefault="0017471B" w:rsidP="00CA4271"/>
          <w:p w:rsidR="0017471B" w:rsidRDefault="0017471B" w:rsidP="00CA4271"/>
          <w:p w:rsidR="0017471B" w:rsidRDefault="0017471B" w:rsidP="00CA4271"/>
          <w:p w:rsidR="0017471B" w:rsidRPr="00CA4271" w:rsidRDefault="0017471B" w:rsidP="00CA4271">
            <w:r>
              <w:t>Работа в парах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Default="00982A69" w:rsidP="004968D7">
            <w:r>
              <w:lastRenderedPageBreak/>
              <w:t>Уметь высказывать своё предположение на основе работы с материалом учебника; находить в тексте учебника необходимую информацию и работать с ней.</w:t>
            </w:r>
          </w:p>
        </w:tc>
      </w:tr>
      <w:tr w:rsidR="00982A69" w:rsidTr="00B464D2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r>
              <w:t>Рефлексия.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Pr="00841665" w:rsidRDefault="00982A69" w:rsidP="004968D7"/>
          <w:p w:rsidR="00982A69" w:rsidRPr="00841665" w:rsidRDefault="00982A69" w:rsidP="004968D7">
            <w:r w:rsidRPr="00841665">
              <w:t>-способствовать формированию оценки результатов собственной деятельности</w:t>
            </w:r>
          </w:p>
          <w:p w:rsidR="00982A69" w:rsidRPr="00841665" w:rsidRDefault="00982A69" w:rsidP="004968D7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Default="00DE7794" w:rsidP="004968D7">
            <w:r>
              <w:t>-</w:t>
            </w:r>
            <w:r w:rsidR="00982A69">
              <w:t>Как</w:t>
            </w:r>
            <w:r w:rsidR="00B464D2">
              <w:t>ова была</w:t>
            </w:r>
            <w:r w:rsidR="00982A69">
              <w:t xml:space="preserve"> тема</w:t>
            </w:r>
            <w:r w:rsidR="00B464D2">
              <w:t xml:space="preserve"> нашего</w:t>
            </w:r>
            <w:r w:rsidR="00982A69">
              <w:t xml:space="preserve"> урока?</w:t>
            </w:r>
          </w:p>
          <w:p w:rsidR="00982A69" w:rsidRDefault="00DE7794" w:rsidP="004968D7">
            <w:r>
              <w:t>-</w:t>
            </w:r>
            <w:r w:rsidR="00982A69">
              <w:t>Как</w:t>
            </w:r>
            <w:r w:rsidR="00B464D2">
              <w:t>ую</w:t>
            </w:r>
            <w:r w:rsidR="00982A69">
              <w:t xml:space="preserve"> цел</w:t>
            </w:r>
            <w:r w:rsidR="00B464D2">
              <w:t>ь</w:t>
            </w:r>
            <w:r w:rsidR="00982A69">
              <w:t xml:space="preserve"> урока</w:t>
            </w:r>
            <w:r w:rsidR="00B464D2">
              <w:t xml:space="preserve"> мы ставили</w:t>
            </w:r>
            <w:r w:rsidR="00982A69">
              <w:t>?</w:t>
            </w:r>
          </w:p>
          <w:p w:rsidR="00777AEC" w:rsidRDefault="00777AEC" w:rsidP="004968D7">
            <w:r>
              <w:t>- Какую пользу принесут вам знания, которые вы получили сегодня на уроке</w:t>
            </w:r>
            <w:r w:rsidRPr="00414ADB">
              <w:t>?</w:t>
            </w:r>
          </w:p>
          <w:p w:rsidR="00777AEC" w:rsidRDefault="00777AEC" w:rsidP="004968D7">
            <w:r>
              <w:t>-У кого были трудности?</w:t>
            </w:r>
          </w:p>
          <w:p w:rsidR="00982A69" w:rsidRDefault="00982A69" w:rsidP="004968D7">
            <w:r>
              <w:t>- В чём возникло затруднение?</w:t>
            </w:r>
          </w:p>
          <w:p w:rsidR="00982A69" w:rsidRPr="00F96DD7" w:rsidRDefault="00982A69" w:rsidP="004968D7">
            <w:pPr>
              <w:rPr>
                <w:sz w:val="18"/>
                <w:szCs w:val="18"/>
              </w:rPr>
            </w:pPr>
            <w:r>
              <w:t>- Над чем ещё надо поработать?</w:t>
            </w:r>
          </w:p>
          <w:p w:rsidR="00982A69" w:rsidRDefault="00982A69" w:rsidP="004968D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9" w:rsidRDefault="00982A69" w:rsidP="004968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Оценивают свою работу на уроке.</w:t>
            </w:r>
          </w:p>
          <w:p w:rsidR="00982A69" w:rsidRDefault="00982A69" w:rsidP="004968D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982A69" w:rsidRPr="00AD2BB2" w:rsidRDefault="00982A69" w:rsidP="004968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Отвечают на вопросы самостоятельно</w:t>
            </w:r>
            <w:r w:rsidR="00AD2BB2">
              <w:rPr>
                <w:rFonts w:eastAsiaTheme="minorHAnsi"/>
                <w:lang w:eastAsia="en-US"/>
              </w:rPr>
              <w:t xml:space="preserve"> или с помощью карточки-помощницы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9" w:rsidRPr="00AF4473" w:rsidRDefault="00982A69" w:rsidP="004968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F4473">
              <w:rPr>
                <w:rFonts w:eastAsiaTheme="minorHAnsi"/>
                <w:color w:val="000000"/>
                <w:lang w:eastAsia="en-US"/>
              </w:rPr>
              <w:t>-</w:t>
            </w:r>
            <w:r w:rsidRPr="00AF4473">
              <w:rPr>
                <w:rFonts w:eastAsiaTheme="minorHAnsi"/>
                <w:lang w:eastAsia="en-US"/>
              </w:rPr>
              <w:t xml:space="preserve"> способность к самооценке своей работы.  </w:t>
            </w:r>
          </w:p>
          <w:p w:rsidR="00982A69" w:rsidRDefault="00982A69" w:rsidP="004968D7"/>
        </w:tc>
      </w:tr>
    </w:tbl>
    <w:p w:rsidR="00982A69" w:rsidRDefault="00982A69" w:rsidP="00982A69">
      <w:bookmarkStart w:id="0" w:name="_GoBack"/>
      <w:bookmarkEnd w:id="0"/>
    </w:p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982A69" w:rsidRDefault="00982A69" w:rsidP="00982A69"/>
    <w:p w:rsidR="00D65334" w:rsidRDefault="00D65334"/>
    <w:sectPr w:rsidR="00D65334" w:rsidSect="007542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69"/>
    <w:rsid w:val="00070C62"/>
    <w:rsid w:val="000E21E7"/>
    <w:rsid w:val="0017471B"/>
    <w:rsid w:val="001770C7"/>
    <w:rsid w:val="002C45B2"/>
    <w:rsid w:val="00453318"/>
    <w:rsid w:val="0062724E"/>
    <w:rsid w:val="00707B93"/>
    <w:rsid w:val="00772F01"/>
    <w:rsid w:val="00777AEC"/>
    <w:rsid w:val="00982A69"/>
    <w:rsid w:val="00A6138C"/>
    <w:rsid w:val="00AD2BB2"/>
    <w:rsid w:val="00B464D2"/>
    <w:rsid w:val="00CA4271"/>
    <w:rsid w:val="00D331FE"/>
    <w:rsid w:val="00D65334"/>
    <w:rsid w:val="00DB1244"/>
    <w:rsid w:val="00DE7794"/>
    <w:rsid w:val="00E63EAC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77D1"/>
  <w15:docId w15:val="{A4EE8E30-9B53-4255-A268-2F68B4CD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A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5</cp:revision>
  <dcterms:created xsi:type="dcterms:W3CDTF">2022-04-17T09:07:00Z</dcterms:created>
  <dcterms:modified xsi:type="dcterms:W3CDTF">2022-06-06T17:50:00Z</dcterms:modified>
</cp:coreProperties>
</file>